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DE" w:rsidRDefault="00BF6ADE" w:rsidP="00BF6ADE">
      <w:pPr>
        <w:rPr>
          <w:b/>
          <w:bCs/>
          <w:sz w:val="28"/>
          <w:szCs w:val="28"/>
        </w:rPr>
      </w:pPr>
      <w:r>
        <w:rPr>
          <w:b/>
          <w:bCs/>
          <w:sz w:val="28"/>
          <w:szCs w:val="28"/>
        </w:rPr>
        <w:t xml:space="preserve">PARENTS, ESTABLISH </w:t>
      </w:r>
      <w:proofErr w:type="gramStart"/>
      <w:r>
        <w:rPr>
          <w:b/>
          <w:bCs/>
          <w:sz w:val="28"/>
          <w:szCs w:val="28"/>
        </w:rPr>
        <w:t>A</w:t>
      </w:r>
      <w:proofErr w:type="gramEnd"/>
      <w:r>
        <w:rPr>
          <w:b/>
          <w:bCs/>
          <w:sz w:val="28"/>
          <w:szCs w:val="28"/>
        </w:rPr>
        <w:t xml:space="preserve"> SOLID </w:t>
      </w:r>
      <w:bookmarkStart w:id="0" w:name="_GoBack"/>
      <w:r>
        <w:rPr>
          <w:b/>
          <w:bCs/>
          <w:sz w:val="28"/>
          <w:szCs w:val="28"/>
        </w:rPr>
        <w:t xml:space="preserve">HOME-STUDY DISCIPLINE </w:t>
      </w:r>
      <w:bookmarkEnd w:id="0"/>
      <w:r>
        <w:rPr>
          <w:sz w:val="28"/>
          <w:szCs w:val="28"/>
        </w:rPr>
        <w:t xml:space="preserve">with your student.  </w:t>
      </w:r>
      <w:proofErr w:type="gramStart"/>
      <w:r>
        <w:rPr>
          <w:sz w:val="28"/>
          <w:szCs w:val="28"/>
        </w:rPr>
        <w:t>Encouraging and supporting this vital activity will improve your student’s attitude and performance at school and instill a work ethic that endures for a lifetime.</w:t>
      </w:r>
      <w:proofErr w:type="gramEnd"/>
    </w:p>
    <w:p w:rsidR="00BF6ADE" w:rsidRDefault="00BF6ADE" w:rsidP="00BF6ADE">
      <w:pPr>
        <w:rPr>
          <w:sz w:val="28"/>
          <w:szCs w:val="28"/>
        </w:rPr>
      </w:pPr>
    </w:p>
    <w:p w:rsidR="00BF6ADE" w:rsidRDefault="00BF6ADE" w:rsidP="00BF6ADE">
      <w:pPr>
        <w:pStyle w:val="ListParagraph"/>
        <w:numPr>
          <w:ilvl w:val="0"/>
          <w:numId w:val="1"/>
        </w:numPr>
        <w:rPr>
          <w:sz w:val="28"/>
          <w:szCs w:val="28"/>
        </w:rPr>
      </w:pPr>
      <w:r>
        <w:rPr>
          <w:b/>
          <w:bCs/>
          <w:sz w:val="28"/>
          <w:szCs w:val="28"/>
        </w:rPr>
        <w:t> SET A SCHEDULE:</w:t>
      </w:r>
      <w:r>
        <w:rPr>
          <w:sz w:val="28"/>
          <w:szCs w:val="28"/>
        </w:rPr>
        <w:t xml:space="preserve">  Establish a regular timeslot for this important daily activity.  Seek your child’s agreement and commitment to reserve this time each day for homework and study.  Encourage this discipline.  In many ways, it’s his/her job and should be an important part of the daily routine.  Your support and involvement in your student’s home-study effort makes a huge difference in the high school experience.   </w:t>
      </w:r>
    </w:p>
    <w:p w:rsidR="00BF6ADE" w:rsidRDefault="00BF6ADE" w:rsidP="00BF6ADE">
      <w:pPr>
        <w:rPr>
          <w:sz w:val="28"/>
          <w:szCs w:val="28"/>
        </w:rPr>
      </w:pPr>
    </w:p>
    <w:p w:rsidR="00BF6ADE" w:rsidRDefault="00BF6ADE" w:rsidP="00BF6ADE">
      <w:pPr>
        <w:pStyle w:val="ListParagraph"/>
        <w:numPr>
          <w:ilvl w:val="0"/>
          <w:numId w:val="1"/>
        </w:numPr>
        <w:rPr>
          <w:sz w:val="28"/>
          <w:szCs w:val="28"/>
        </w:rPr>
      </w:pPr>
      <w:r>
        <w:rPr>
          <w:b/>
          <w:bCs/>
          <w:sz w:val="28"/>
          <w:szCs w:val="28"/>
        </w:rPr>
        <w:t>CREATE THE ENVIRONMENT:</w:t>
      </w:r>
      <w:r>
        <w:rPr>
          <w:sz w:val="28"/>
          <w:szCs w:val="28"/>
        </w:rPr>
        <w:t>  Students can be easily distracted.  Teach them to create an atmosphere conducive for concentration.  Minimizing social media access, loud music, and other detractors will improve effectiveness and retention.   If you notice distractions or deterrents, suggest possible remedies.  Having a defined study area works with some students but not all.  The most important factor is the discipline of doing it every day.</w:t>
      </w:r>
    </w:p>
    <w:p w:rsidR="00BF6ADE" w:rsidRDefault="00BF6ADE" w:rsidP="00BF6ADE">
      <w:pPr>
        <w:rPr>
          <w:sz w:val="28"/>
          <w:szCs w:val="28"/>
        </w:rPr>
      </w:pPr>
    </w:p>
    <w:p w:rsidR="00BF6ADE" w:rsidRDefault="00BF6ADE" w:rsidP="00BF6ADE">
      <w:pPr>
        <w:pStyle w:val="ListParagraph"/>
        <w:numPr>
          <w:ilvl w:val="0"/>
          <w:numId w:val="1"/>
        </w:numPr>
        <w:rPr>
          <w:sz w:val="28"/>
          <w:szCs w:val="28"/>
        </w:rPr>
      </w:pPr>
      <w:r>
        <w:rPr>
          <w:b/>
          <w:bCs/>
          <w:sz w:val="28"/>
          <w:szCs w:val="28"/>
        </w:rPr>
        <w:t>OBSERVE AND ENGAGE:</w:t>
      </w:r>
      <w:r>
        <w:rPr>
          <w:sz w:val="28"/>
          <w:szCs w:val="28"/>
        </w:rPr>
        <w:t xml:space="preserve">  Psychologists suggest that it takes three weeks to break or establish a habit.  When school resumes this month, commit three weeks to observing your students daily routine.  Make good homework practices a habit for both of you.  </w:t>
      </w:r>
      <w:r>
        <w:rPr>
          <w:sz w:val="28"/>
          <w:szCs w:val="28"/>
          <w:u w:val="single"/>
        </w:rPr>
        <w:t>Your daily assistance and attitude toward school have a huge impact on your child's success.</w:t>
      </w:r>
    </w:p>
    <w:p w:rsidR="00BF6ADE" w:rsidRDefault="00BF6ADE" w:rsidP="00BF6ADE"/>
    <w:p w:rsidR="00C65077" w:rsidRDefault="00C65077"/>
    <w:sectPr w:rsidR="00C6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125D"/>
    <w:multiLevelType w:val="hybridMultilevel"/>
    <w:tmpl w:val="82AA1BA6"/>
    <w:lvl w:ilvl="0" w:tplc="24F091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DE"/>
    <w:rsid w:val="00BF6ADE"/>
    <w:rsid w:val="00C6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AD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A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2</dc:creator>
  <cp:lastModifiedBy>Sales 2</cp:lastModifiedBy>
  <cp:revision>1</cp:revision>
  <dcterms:created xsi:type="dcterms:W3CDTF">2017-10-12T21:16:00Z</dcterms:created>
  <dcterms:modified xsi:type="dcterms:W3CDTF">2017-10-12T21:16:00Z</dcterms:modified>
</cp:coreProperties>
</file>